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32" w:rsidRDefault="00D05C32"/>
    <w:p w:rsidR="004F2797" w:rsidRDefault="004F2797" w:rsidP="004F2797">
      <w:pPr>
        <w:contextualSpacing/>
        <w:rPr>
          <w:b/>
          <w:sz w:val="28"/>
        </w:rPr>
      </w:pPr>
      <w:r>
        <w:rPr>
          <w:b/>
          <w:sz w:val="28"/>
        </w:rPr>
        <w:t xml:space="preserve">                                     CURRICULUM VITAE</w:t>
      </w:r>
    </w:p>
    <w:p w:rsidR="004F2797" w:rsidRDefault="004F2797" w:rsidP="004F2797">
      <w:pPr>
        <w:pStyle w:val="Ttulo2"/>
        <w:contextualSpacing/>
        <w:rPr>
          <w:u w:val="single"/>
        </w:rPr>
      </w:pPr>
    </w:p>
    <w:p w:rsidR="004F2797" w:rsidRDefault="004F2797" w:rsidP="004F2797">
      <w:pPr>
        <w:pStyle w:val="Ttulo2"/>
        <w:contextualSpacing/>
        <w:rPr>
          <w:u w:val="single"/>
        </w:rPr>
      </w:pPr>
      <w:r>
        <w:rPr>
          <w:u w:val="single"/>
        </w:rPr>
        <w:t>Antecedentes Personales</w:t>
      </w:r>
    </w:p>
    <w:p w:rsidR="004F2797" w:rsidRDefault="004F2797" w:rsidP="004F2797">
      <w:pPr>
        <w:contextualSpacing/>
      </w:pPr>
    </w:p>
    <w:p w:rsidR="004F2797" w:rsidRDefault="004F2797" w:rsidP="004F2797">
      <w:pPr>
        <w:contextualSpacing/>
      </w:pPr>
      <w:r>
        <w:t xml:space="preserve">Nombre </w:t>
      </w:r>
      <w:r>
        <w:tab/>
        <w:t>: Ricardo Larraín Peldoza</w:t>
      </w:r>
    </w:p>
    <w:p w:rsidR="004F2797" w:rsidRDefault="004F2797" w:rsidP="004F2797">
      <w:pPr>
        <w:contextualSpacing/>
      </w:pPr>
      <w:r>
        <w:t>Rut</w:t>
      </w:r>
      <w:r>
        <w:tab/>
      </w:r>
      <w:r>
        <w:tab/>
        <w:t>: 7.899.813-K</w:t>
      </w:r>
    </w:p>
    <w:p w:rsidR="004F2797" w:rsidRDefault="004F2797" w:rsidP="004F2797">
      <w:pPr>
        <w:contextualSpacing/>
      </w:pPr>
      <w:r>
        <w:t xml:space="preserve">Dirección </w:t>
      </w:r>
      <w:r>
        <w:tab/>
        <w:t>: San Martin 237, depto. 1309 - Santiago</w:t>
      </w:r>
    </w:p>
    <w:p w:rsidR="004F2797" w:rsidRDefault="004F2797" w:rsidP="004F2797">
      <w:pPr>
        <w:contextualSpacing/>
      </w:pPr>
      <w:r>
        <w:t xml:space="preserve">Teléfono  </w:t>
      </w:r>
      <w:r>
        <w:tab/>
        <w:t>: 979116781</w:t>
      </w:r>
    </w:p>
    <w:p w:rsidR="004F2797" w:rsidRPr="00BB39C3" w:rsidRDefault="004F2797" w:rsidP="004F2797">
      <w:pPr>
        <w:contextualSpacing/>
      </w:pPr>
      <w:r w:rsidRPr="00BB39C3">
        <w:t>Mail</w:t>
      </w:r>
      <w:r w:rsidRPr="00BB39C3">
        <w:tab/>
        <w:t xml:space="preserve">   </w:t>
      </w:r>
      <w:r w:rsidRPr="00BB39C3">
        <w:tab/>
        <w:t xml:space="preserve">: </w:t>
      </w:r>
      <w:r>
        <w:t>rlarrain1465@gmail.com</w:t>
      </w:r>
    </w:p>
    <w:p w:rsidR="004F2797" w:rsidRDefault="00E101A6" w:rsidP="004F2797">
      <w:pPr>
        <w:contextualSpacing/>
      </w:pPr>
      <w:r>
        <w:t>F.</w:t>
      </w:r>
      <w:r w:rsidR="004F2797">
        <w:t>Nacimiento</w:t>
      </w:r>
      <w:r>
        <w:t xml:space="preserve">     </w:t>
      </w:r>
      <w:r w:rsidR="004F2797">
        <w:t>: 23 de Marzo de 1962.</w:t>
      </w:r>
    </w:p>
    <w:p w:rsidR="004F2797" w:rsidRDefault="004F2797" w:rsidP="004F2797">
      <w:pPr>
        <w:contextualSpacing/>
      </w:pPr>
      <w:r>
        <w:t xml:space="preserve">Estado </w:t>
      </w:r>
      <w:r w:rsidR="00E101A6">
        <w:t>Civil        : Casado</w:t>
      </w:r>
    </w:p>
    <w:p w:rsidR="004F2797" w:rsidRDefault="004F2797" w:rsidP="004F2797">
      <w:pPr>
        <w:pStyle w:val="Ttulo1"/>
        <w:contextualSpacing/>
        <w:rPr>
          <w:u w:val="single"/>
        </w:rPr>
      </w:pPr>
      <w:r>
        <w:rPr>
          <w:u w:val="single"/>
        </w:rPr>
        <w:t>Antecedentes Académicos</w:t>
      </w:r>
    </w:p>
    <w:p w:rsidR="003278AA" w:rsidRDefault="003278AA" w:rsidP="004F2797">
      <w:pPr>
        <w:contextualSpacing/>
      </w:pPr>
    </w:p>
    <w:p w:rsidR="004F2797" w:rsidRDefault="004F2797" w:rsidP="004F2797">
      <w:pPr>
        <w:contextualSpacing/>
      </w:pPr>
      <w:r>
        <w:t>1968-1975 Enseñanza Básica en Colegio Calasanz</w:t>
      </w:r>
    </w:p>
    <w:p w:rsidR="004F2797" w:rsidRDefault="004F2797" w:rsidP="004F2797">
      <w:pPr>
        <w:contextualSpacing/>
      </w:pPr>
      <w:r>
        <w:t xml:space="preserve">1976-1979 Enseñanza Media en Colegio Calasanz </w:t>
      </w:r>
    </w:p>
    <w:p w:rsidR="004F2797" w:rsidRDefault="004F2797" w:rsidP="004F2797">
      <w:pPr>
        <w:contextualSpacing/>
      </w:pPr>
      <w:r>
        <w:t>1980-1986 Ingeniería Civil mención Construcción en la Universidad Católica de Chile.</w:t>
      </w:r>
    </w:p>
    <w:p w:rsidR="004F2797" w:rsidRDefault="004F2797" w:rsidP="004F2797">
      <w:pPr>
        <w:pStyle w:val="Ttulo1"/>
        <w:rPr>
          <w:u w:val="single"/>
        </w:rPr>
      </w:pPr>
      <w:r>
        <w:rPr>
          <w:u w:val="single"/>
        </w:rPr>
        <w:t>Experiencia Laboral</w:t>
      </w:r>
    </w:p>
    <w:p w:rsidR="004F2797" w:rsidRDefault="004F2797"/>
    <w:p w:rsidR="008835CD" w:rsidRPr="00DE6B3D" w:rsidRDefault="008835CD" w:rsidP="008835CD">
      <w:pPr>
        <w:pStyle w:val="workdates1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</w:rPr>
      </w:pPr>
      <w:r w:rsidRPr="00DE6B3D">
        <w:rPr>
          <w:rStyle w:val="bold2"/>
          <w:rFonts w:ascii="Arial" w:hAnsi="Arial" w:cs="Arial"/>
          <w:color w:val="555555"/>
          <w:sz w:val="24"/>
          <w:szCs w:val="24"/>
        </w:rPr>
        <w:t>Enero 2016 a Marzo 2016</w:t>
      </w:r>
    </w:p>
    <w:p w:rsidR="005B786F" w:rsidRDefault="005B786F" w:rsidP="005B786F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  <w:r w:rsidRPr="009A4595">
        <w:rPr>
          <w:rStyle w:val="bold2"/>
          <w:rFonts w:ascii="Arial" w:hAnsi="Arial" w:cs="Arial"/>
        </w:rPr>
        <w:t>Constructora Mauricio Levy</w:t>
      </w:r>
    </w:p>
    <w:p w:rsidR="004F2797" w:rsidRDefault="004F2797" w:rsidP="005B786F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Cargo: Ingeniero Administrador de Obra.</w:t>
      </w:r>
    </w:p>
    <w:p w:rsidR="005B786F" w:rsidRDefault="005B786F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Proyecto: Paso Vehicular Desnivelado Hospital</w:t>
      </w:r>
      <w:r>
        <w:rPr>
          <w:rFonts w:ascii="Arial" w:hAnsi="Arial" w:cs="Arial"/>
        </w:rPr>
        <w:br/>
        <w:t>Mandante: Ferrocarriles del estado EFE</w:t>
      </w:r>
      <w:r>
        <w:rPr>
          <w:rFonts w:ascii="Arial" w:hAnsi="Arial" w:cs="Arial"/>
        </w:rPr>
        <w:br/>
        <w:t>Ubicación: Hospital – Comuna de Paine</w:t>
      </w:r>
      <w:r>
        <w:rPr>
          <w:rFonts w:ascii="Arial" w:hAnsi="Arial" w:cs="Arial"/>
        </w:rPr>
        <w:br/>
      </w:r>
      <w:r w:rsidR="008646CE">
        <w:rPr>
          <w:rFonts w:ascii="Arial" w:hAnsi="Arial" w:cs="Arial"/>
        </w:rPr>
        <w:t>Características:</w:t>
      </w:r>
      <w:r>
        <w:rPr>
          <w:rFonts w:ascii="Arial" w:hAnsi="Arial" w:cs="Arial"/>
        </w:rPr>
        <w:t xml:space="preserve"> 36.360m3 de Terraplén, 9.194m2 pavimento Asfaltico espesor=15cm</w:t>
      </w:r>
    </w:p>
    <w:p w:rsidR="005B786F" w:rsidRDefault="005B786F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8835CD" w:rsidRPr="00DE6B3D" w:rsidRDefault="004C53B8" w:rsidP="008835CD">
      <w:pPr>
        <w:pStyle w:val="workdates1"/>
        <w:shd w:val="clear" w:color="auto" w:fill="FFFFFF"/>
        <w:spacing w:before="0" w:beforeAutospacing="0" w:after="0"/>
        <w:rPr>
          <w:rStyle w:val="bold2"/>
          <w:rFonts w:ascii="Arial" w:hAnsi="Arial" w:cs="Arial"/>
          <w:color w:val="555555"/>
          <w:sz w:val="24"/>
          <w:szCs w:val="24"/>
        </w:rPr>
      </w:pPr>
      <w:r w:rsidRPr="00DE6B3D">
        <w:rPr>
          <w:rStyle w:val="bold2"/>
          <w:rFonts w:ascii="Arial" w:hAnsi="Arial" w:cs="Arial"/>
          <w:color w:val="555555"/>
          <w:sz w:val="24"/>
          <w:szCs w:val="24"/>
        </w:rPr>
        <w:t>Octubre 2014 a J</w:t>
      </w:r>
      <w:r w:rsidR="008835CD" w:rsidRPr="00DE6B3D">
        <w:rPr>
          <w:rStyle w:val="bold2"/>
          <w:rFonts w:ascii="Arial" w:hAnsi="Arial" w:cs="Arial"/>
          <w:color w:val="555555"/>
          <w:sz w:val="24"/>
          <w:szCs w:val="24"/>
        </w:rPr>
        <w:t>ulio 2015</w:t>
      </w:r>
    </w:p>
    <w:p w:rsidR="005B786F" w:rsidRDefault="005B786F" w:rsidP="005B786F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  <w:r w:rsidRPr="009A4595">
        <w:rPr>
          <w:rStyle w:val="bold2"/>
          <w:rFonts w:ascii="Arial" w:hAnsi="Arial" w:cs="Arial"/>
        </w:rPr>
        <w:t>Constructora Mauricio Levy</w:t>
      </w:r>
      <w:r w:rsidR="009A4595">
        <w:rPr>
          <w:rFonts w:ascii="Arial" w:hAnsi="Arial" w:cs="Arial"/>
        </w:rPr>
        <w:t xml:space="preserve"> </w:t>
      </w:r>
    </w:p>
    <w:p w:rsidR="004F2797" w:rsidRDefault="004F2797" w:rsidP="004F2797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Cargo: Ingeniero Administrador de Obra.</w:t>
      </w:r>
    </w:p>
    <w:p w:rsidR="005B786F" w:rsidRDefault="005B786F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Proyecto: Colector de Aguas Lluvias Freire - Curicó</w:t>
      </w:r>
      <w:r>
        <w:rPr>
          <w:rFonts w:ascii="Arial" w:hAnsi="Arial" w:cs="Arial"/>
        </w:rPr>
        <w:br/>
        <w:t>Mandante: Dirección de Obras Hidráulicas – M</w:t>
      </w:r>
      <w:r w:rsidR="005A3082">
        <w:rPr>
          <w:rFonts w:ascii="Arial" w:hAnsi="Arial" w:cs="Arial"/>
        </w:rPr>
        <w:t>.O.P VII Región</w:t>
      </w:r>
      <w:r w:rsidR="005A3082">
        <w:rPr>
          <w:rFonts w:ascii="Arial" w:hAnsi="Arial" w:cs="Arial"/>
        </w:rPr>
        <w:br/>
        <w:t xml:space="preserve">Ubicación: </w:t>
      </w:r>
      <w:r>
        <w:rPr>
          <w:rFonts w:ascii="Arial" w:hAnsi="Arial" w:cs="Arial"/>
        </w:rPr>
        <w:t>Curicó</w:t>
      </w:r>
      <w:r>
        <w:rPr>
          <w:rFonts w:ascii="Arial" w:hAnsi="Arial" w:cs="Arial"/>
        </w:rPr>
        <w:br/>
      </w:r>
      <w:r w:rsidR="008646CE">
        <w:rPr>
          <w:rFonts w:ascii="Arial" w:hAnsi="Arial" w:cs="Arial"/>
        </w:rPr>
        <w:t>Características:</w:t>
      </w:r>
      <w:r>
        <w:rPr>
          <w:rFonts w:ascii="Arial" w:hAnsi="Arial" w:cs="Arial"/>
        </w:rPr>
        <w:t xml:space="preserve"> 10.294m3 de Excavación, 6.693m3 de relleno, 1.495ml tubería H.A D=500 a 1000, 6.254m2 pavimento Asfaltico espesor=7cm</w:t>
      </w:r>
    </w:p>
    <w:p w:rsidR="005B786F" w:rsidRDefault="005B786F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4F2797" w:rsidRDefault="004F2797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4F2797" w:rsidRDefault="004F2797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4F2797" w:rsidRDefault="004F2797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3278AA" w:rsidRDefault="003278AA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3278AA" w:rsidRDefault="003278AA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4F2797" w:rsidRDefault="004F2797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4F2797" w:rsidRDefault="004F2797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4F2797" w:rsidRDefault="004F2797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4F2797" w:rsidRDefault="004F2797" w:rsidP="005B786F">
      <w:pPr>
        <w:pStyle w:val="workdescription1"/>
        <w:shd w:val="clear" w:color="auto" w:fill="FFFFFF"/>
        <w:spacing w:before="0" w:after="0"/>
        <w:rPr>
          <w:rFonts w:ascii="Arial" w:hAnsi="Arial" w:cs="Arial"/>
        </w:rPr>
      </w:pPr>
    </w:p>
    <w:p w:rsidR="00DE6B3D" w:rsidRPr="00DE6B3D" w:rsidRDefault="00DE6B3D" w:rsidP="005B786F">
      <w:pPr>
        <w:pStyle w:val="workcompany1"/>
        <w:shd w:val="clear" w:color="auto" w:fill="FFFFFF"/>
        <w:spacing w:before="0" w:beforeAutospacing="0" w:after="0"/>
        <w:rPr>
          <w:rStyle w:val="bold2"/>
          <w:rFonts w:ascii="Arial" w:hAnsi="Arial" w:cs="Arial"/>
          <w:sz w:val="24"/>
          <w:szCs w:val="24"/>
        </w:rPr>
      </w:pPr>
      <w:r w:rsidRPr="00DE6B3D">
        <w:rPr>
          <w:rStyle w:val="bold2"/>
          <w:rFonts w:ascii="Arial" w:hAnsi="Arial" w:cs="Arial"/>
          <w:sz w:val="24"/>
          <w:szCs w:val="24"/>
        </w:rPr>
        <w:t>Enero 2013 a Mayo 2014</w:t>
      </w:r>
    </w:p>
    <w:p w:rsidR="005B786F" w:rsidRPr="003278AA" w:rsidRDefault="005B786F" w:rsidP="005B786F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  <w:color w:val="333333"/>
          <w:sz w:val="20"/>
          <w:szCs w:val="20"/>
        </w:rPr>
      </w:pPr>
      <w:r w:rsidRPr="003278AA">
        <w:rPr>
          <w:rFonts w:ascii="Arial" w:hAnsi="Arial" w:cs="Arial"/>
          <w:b/>
          <w:bCs/>
          <w:color w:val="333333"/>
          <w:sz w:val="20"/>
          <w:szCs w:val="20"/>
        </w:rPr>
        <w:t>INLAC S.A</w:t>
      </w:r>
      <w:r w:rsidRPr="003278AA">
        <w:rPr>
          <w:rFonts w:ascii="Arial" w:hAnsi="Arial" w:cs="Arial"/>
          <w:bCs/>
          <w:color w:val="333333"/>
          <w:sz w:val="20"/>
          <w:szCs w:val="20"/>
        </w:rPr>
        <w:t>.</w:t>
      </w:r>
    </w:p>
    <w:p w:rsidR="004F2797" w:rsidRDefault="004F2797" w:rsidP="004F2797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Cargo: Ingeniero Administrador de Obra.</w:t>
      </w:r>
    </w:p>
    <w:p w:rsidR="005B786F" w:rsidRPr="00DE6B3D" w:rsidRDefault="005B786F" w:rsidP="005B786F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  <w:color w:val="333333"/>
          <w:sz w:val="20"/>
          <w:szCs w:val="20"/>
        </w:rPr>
      </w:pPr>
      <w:r w:rsidRPr="00DE6B3D">
        <w:rPr>
          <w:rFonts w:ascii="Arial" w:hAnsi="Arial" w:cs="Arial"/>
          <w:color w:val="333333"/>
          <w:sz w:val="20"/>
          <w:szCs w:val="20"/>
        </w:rPr>
        <w:t>Proyecto: Colector de Aguas Lluvias Barón de Juras Reales Etapa 2</w:t>
      </w:r>
      <w:r w:rsidRPr="00DE6B3D">
        <w:rPr>
          <w:rFonts w:ascii="Arial" w:hAnsi="Arial" w:cs="Arial"/>
          <w:color w:val="333333"/>
          <w:sz w:val="20"/>
          <w:szCs w:val="20"/>
        </w:rPr>
        <w:br/>
        <w:t>Mandante: Dirección de Obras Hidráulicas – M.O.P</w:t>
      </w:r>
      <w:r w:rsidRPr="00DE6B3D">
        <w:rPr>
          <w:rFonts w:ascii="Arial" w:hAnsi="Arial" w:cs="Arial"/>
          <w:color w:val="333333"/>
          <w:sz w:val="20"/>
          <w:szCs w:val="20"/>
        </w:rPr>
        <w:br/>
        <w:t>Ubicación: Comuna de Conchalí.</w:t>
      </w:r>
      <w:r w:rsidRPr="00DE6B3D">
        <w:rPr>
          <w:rFonts w:ascii="Arial" w:hAnsi="Arial" w:cs="Arial"/>
          <w:color w:val="333333"/>
          <w:sz w:val="20"/>
          <w:szCs w:val="20"/>
        </w:rPr>
        <w:br/>
      </w:r>
      <w:r w:rsidR="008646CE" w:rsidRPr="00DE6B3D">
        <w:rPr>
          <w:rFonts w:ascii="Arial" w:hAnsi="Arial" w:cs="Arial"/>
          <w:color w:val="333333"/>
          <w:sz w:val="20"/>
          <w:szCs w:val="20"/>
        </w:rPr>
        <w:t>Características:</w:t>
      </w:r>
      <w:r w:rsidRPr="00DE6B3D">
        <w:rPr>
          <w:rFonts w:ascii="Arial" w:hAnsi="Arial" w:cs="Arial"/>
          <w:color w:val="333333"/>
          <w:sz w:val="20"/>
          <w:szCs w:val="20"/>
        </w:rPr>
        <w:t xml:space="preserve"> 15.970m3 de Excavación, 11.313m3 de relleno, 1.124ml tubería H.A D=1800, 6.625m2 pavimento H.C.V esp=18cm</w:t>
      </w:r>
    </w:p>
    <w:p w:rsidR="008646CE" w:rsidRDefault="008646CE" w:rsidP="005B786F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</w:p>
    <w:p w:rsidR="00DE6B3D" w:rsidRDefault="00DE6B3D" w:rsidP="00DE6B3D">
      <w:pPr>
        <w:pStyle w:val="workcompany1"/>
        <w:shd w:val="clear" w:color="auto" w:fill="FFFFFF"/>
        <w:spacing w:before="0" w:beforeAutospacing="0" w:after="0"/>
        <w:rPr>
          <w:rStyle w:val="bold2"/>
          <w:rFonts w:ascii="Arial" w:hAnsi="Arial" w:cs="Arial"/>
          <w:sz w:val="24"/>
          <w:szCs w:val="24"/>
        </w:rPr>
      </w:pPr>
      <w:r w:rsidRPr="00DE6B3D">
        <w:rPr>
          <w:rStyle w:val="bold2"/>
          <w:rFonts w:ascii="Arial" w:hAnsi="Arial" w:cs="Arial"/>
          <w:sz w:val="24"/>
          <w:szCs w:val="24"/>
        </w:rPr>
        <w:t>Enero</w:t>
      </w:r>
      <w:r>
        <w:rPr>
          <w:rStyle w:val="bold2"/>
          <w:rFonts w:ascii="Arial" w:hAnsi="Arial" w:cs="Arial"/>
          <w:sz w:val="24"/>
          <w:szCs w:val="24"/>
        </w:rPr>
        <w:t xml:space="preserve"> 2012 a Diciembre 2012</w:t>
      </w:r>
    </w:p>
    <w:p w:rsidR="00DE6B3D" w:rsidRDefault="008646CE" w:rsidP="00DE6B3D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  <w:r w:rsidRPr="009A4595">
        <w:rPr>
          <w:rFonts w:ascii="Arial" w:hAnsi="Arial" w:cs="Arial"/>
          <w:b/>
          <w:bCs/>
        </w:rPr>
        <w:t>INLAC S.A</w:t>
      </w:r>
      <w:r w:rsidRPr="00DE6B3D">
        <w:rPr>
          <w:rFonts w:ascii="Arial" w:hAnsi="Arial" w:cs="Arial"/>
          <w:bCs/>
        </w:rPr>
        <w:t>.</w:t>
      </w:r>
    </w:p>
    <w:p w:rsidR="004F2797" w:rsidRDefault="004F2797" w:rsidP="004F2797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>Cargo: Ingeniero Administrador de Obra.</w:t>
      </w:r>
    </w:p>
    <w:p w:rsidR="008646CE" w:rsidRPr="008646CE" w:rsidRDefault="008646CE" w:rsidP="00DE6B3D">
      <w:pPr>
        <w:pStyle w:val="workcompany1"/>
        <w:shd w:val="clear" w:color="auto" w:fill="FFFFFF"/>
        <w:spacing w:before="0" w:beforeAutospacing="0" w:after="0"/>
        <w:rPr>
          <w:rFonts w:ascii="Arial" w:hAnsi="Arial" w:cs="Arial"/>
          <w:b/>
          <w:bCs/>
          <w:sz w:val="24"/>
          <w:szCs w:val="24"/>
        </w:rPr>
      </w:pPr>
      <w:r w:rsidRPr="008646CE">
        <w:rPr>
          <w:rFonts w:ascii="Arial" w:hAnsi="Arial" w:cs="Arial"/>
          <w:color w:val="333333"/>
          <w:sz w:val="20"/>
          <w:szCs w:val="20"/>
        </w:rPr>
        <w:t>Proyecto: Colector de Aguas Lluvias Barón de Juras Reales</w:t>
      </w:r>
      <w:r w:rsidRPr="008646CE">
        <w:rPr>
          <w:rFonts w:ascii="Arial" w:hAnsi="Arial" w:cs="Arial"/>
          <w:color w:val="333333"/>
          <w:sz w:val="20"/>
          <w:szCs w:val="20"/>
        </w:rPr>
        <w:br/>
        <w:t>Mandante: Dirección de Obras Hidráulicas – M.O.P</w:t>
      </w:r>
      <w:r w:rsidRPr="008646CE">
        <w:rPr>
          <w:rFonts w:ascii="Arial" w:hAnsi="Arial" w:cs="Arial"/>
          <w:color w:val="333333"/>
          <w:sz w:val="20"/>
          <w:szCs w:val="20"/>
        </w:rPr>
        <w:br/>
        <w:t>Ubicación: Comuna de Conchalí.</w:t>
      </w:r>
      <w:r w:rsidRPr="008646CE">
        <w:rPr>
          <w:rFonts w:ascii="Arial" w:hAnsi="Arial" w:cs="Arial"/>
          <w:color w:val="333333"/>
          <w:sz w:val="20"/>
          <w:szCs w:val="20"/>
        </w:rPr>
        <w:br/>
        <w:t>Características: 7.125m3 de Excavación, 4552m3 de relleno, 496ml tubería H.A D=1800, 2312m2 pavimento H.C.V esp=18cm</w:t>
      </w:r>
    </w:p>
    <w:p w:rsidR="008646CE" w:rsidRPr="008646CE" w:rsidRDefault="008646CE" w:rsidP="008646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9F16E9" w:rsidRDefault="009F16E9" w:rsidP="008646CE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9F16E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</w:t>
      </w:r>
      <w:r w:rsidR="005E50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2011 a D</w:t>
      </w:r>
      <w:r w:rsidRPr="009F16E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iciembre</w:t>
      </w:r>
      <w:r w:rsidR="005E50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2011</w:t>
      </w:r>
    </w:p>
    <w:p w:rsidR="008646CE" w:rsidRDefault="008646CE" w:rsidP="008646CE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INLAC S.A.</w:t>
      </w:r>
    </w:p>
    <w:p w:rsidR="005A3082" w:rsidRDefault="005A3082" w:rsidP="005A3082">
      <w:pPr>
        <w:pStyle w:val="workcompany1"/>
        <w:shd w:val="clear" w:color="auto" w:fill="FFFFFF"/>
        <w:spacing w:before="0" w:beforeAutospacing="0" w:after="0"/>
        <w:contextualSpacing/>
        <w:rPr>
          <w:rFonts w:ascii="Arial" w:hAnsi="Arial" w:cs="Arial"/>
        </w:rPr>
      </w:pPr>
      <w:r>
        <w:rPr>
          <w:rFonts w:ascii="Arial" w:hAnsi="Arial" w:cs="Arial"/>
        </w:rPr>
        <w:t>Cargo: Ingeniero Administrador de Obra.</w:t>
      </w:r>
    </w:p>
    <w:p w:rsidR="005A3082" w:rsidRDefault="008646CE" w:rsidP="005A3082">
      <w:pPr>
        <w:pStyle w:val="workcompany1"/>
        <w:shd w:val="clear" w:color="auto" w:fill="FFFFFF"/>
        <w:spacing w:before="0" w:beforeAutospacing="0" w:after="0"/>
        <w:contextualSpacing/>
        <w:rPr>
          <w:rFonts w:ascii="Arial" w:hAnsi="Arial" w:cs="Arial"/>
          <w:color w:val="333333"/>
          <w:sz w:val="20"/>
          <w:szCs w:val="20"/>
        </w:rPr>
      </w:pPr>
      <w:r w:rsidRPr="008646CE">
        <w:rPr>
          <w:rFonts w:ascii="Arial" w:hAnsi="Arial" w:cs="Arial"/>
          <w:color w:val="333333"/>
          <w:sz w:val="20"/>
          <w:szCs w:val="20"/>
        </w:rPr>
        <w:t>Proyecto: Estanque Tocornal</w:t>
      </w:r>
      <w:r w:rsidRPr="008646CE">
        <w:rPr>
          <w:rFonts w:ascii="Arial" w:hAnsi="Arial" w:cs="Arial"/>
          <w:color w:val="333333"/>
          <w:sz w:val="20"/>
          <w:szCs w:val="20"/>
        </w:rPr>
        <w:br/>
        <w:t>Mandante: Aguas Andinas S.A.</w:t>
      </w:r>
      <w:r w:rsidRPr="008646CE">
        <w:rPr>
          <w:rFonts w:ascii="Arial" w:hAnsi="Arial" w:cs="Arial"/>
          <w:color w:val="333333"/>
          <w:sz w:val="20"/>
          <w:szCs w:val="20"/>
        </w:rPr>
        <w:br/>
        <w:t>Ubicación: Puente Alto</w:t>
      </w:r>
    </w:p>
    <w:p w:rsidR="008646CE" w:rsidRDefault="00550BD0" w:rsidP="005A3082">
      <w:pPr>
        <w:pStyle w:val="workcompany1"/>
        <w:shd w:val="clear" w:color="auto" w:fill="FFFFFF"/>
        <w:spacing w:before="0" w:beforeAutospacing="0" w:after="0"/>
        <w:contextualSpacing/>
        <w:rPr>
          <w:rFonts w:ascii="Arial" w:hAnsi="Arial" w:cs="Arial"/>
          <w:color w:val="333333"/>
          <w:sz w:val="20"/>
          <w:szCs w:val="20"/>
        </w:rPr>
      </w:pPr>
      <w:r w:rsidRPr="008646CE">
        <w:rPr>
          <w:rFonts w:ascii="Arial" w:hAnsi="Arial" w:cs="Arial"/>
          <w:color w:val="333333"/>
          <w:sz w:val="20"/>
          <w:szCs w:val="20"/>
        </w:rPr>
        <w:t>Carac</w:t>
      </w:r>
      <w:r>
        <w:rPr>
          <w:rFonts w:ascii="Arial" w:hAnsi="Arial" w:cs="Arial"/>
          <w:color w:val="333333"/>
          <w:sz w:val="20"/>
          <w:szCs w:val="20"/>
        </w:rPr>
        <w:t>terísticas: Estanque Agua semi</w:t>
      </w:r>
      <w:r w:rsidR="008646CE" w:rsidRPr="008646CE">
        <w:rPr>
          <w:rFonts w:ascii="Arial" w:hAnsi="Arial" w:cs="Arial"/>
          <w:color w:val="333333"/>
          <w:sz w:val="20"/>
          <w:szCs w:val="20"/>
        </w:rPr>
        <w:t>enterrado 10.000 m3. 13.300m3 de Excavación, 5.154m3 Relleno</w:t>
      </w:r>
      <w:r w:rsidRPr="008646CE">
        <w:rPr>
          <w:rFonts w:ascii="Arial" w:hAnsi="Arial" w:cs="Arial"/>
          <w:color w:val="333333"/>
          <w:sz w:val="20"/>
          <w:szCs w:val="20"/>
        </w:rPr>
        <w:t>, 1.378m3</w:t>
      </w:r>
      <w:r w:rsidR="008646CE" w:rsidRPr="008646CE">
        <w:rPr>
          <w:rFonts w:ascii="Arial" w:hAnsi="Arial" w:cs="Arial"/>
          <w:color w:val="333333"/>
          <w:sz w:val="20"/>
          <w:szCs w:val="20"/>
        </w:rPr>
        <w:t xml:space="preserve"> Hormigón H-30, 154.930 Kg. De Acero. 270 m. de tubería de Acero D=800 y D=700, D=600 y D=500, uniones soldadas</w:t>
      </w:r>
    </w:p>
    <w:p w:rsidR="00550BD0" w:rsidRDefault="00550BD0" w:rsidP="008646CE">
      <w:pPr>
        <w:shd w:val="clear" w:color="auto" w:fill="FFFFFF"/>
        <w:spacing w:before="150" w:after="0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E50C1" w:rsidRDefault="005E50C1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5E50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2009 a D</w:t>
      </w:r>
      <w:r w:rsidR="003571A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iciembre 2010</w:t>
      </w:r>
    </w:p>
    <w:p w:rsidR="00550BD0" w:rsidRDefault="00550BD0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Consorcio </w:t>
      </w:r>
      <w:proofErr w:type="spellStart"/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Conpax</w:t>
      </w:r>
      <w:proofErr w:type="spellEnd"/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</w:t>
      </w:r>
      <w:r w:rsidR="005A3082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–</w:t>
      </w: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TECSA</w:t>
      </w:r>
    </w:p>
    <w:p w:rsidR="005A3082" w:rsidRPr="00550BD0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Cargo: </w:t>
      </w: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Ingeniero Jefe de Terreno.</w:t>
      </w:r>
    </w:p>
    <w:p w:rsidR="00550BD0" w:rsidRPr="00550BD0" w:rsidRDefault="00550BD0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Estaciones Metro Laguna Sur, Las Parcelas y Monte Tabor pertenecientes al tramo 4 de la Línea 5 de Metro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METRO S.A.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Característica: 3 Estaciones Total </w:t>
      </w:r>
      <w:r w:rsidR="003571A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5.400m2 de edifico 4 niveles y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2 subterráneos técnicos en cada estación. 814 m2 de pasarelas y 3352 m2 de andenes. 1800 ton estructura metálica</w:t>
      </w:r>
    </w:p>
    <w:p w:rsidR="00653060" w:rsidRPr="00550BD0" w:rsidRDefault="0065306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571A3" w:rsidRDefault="003571A3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571A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2007 a D</w:t>
      </w:r>
      <w:r w:rsidRPr="003571A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iciembre 2008</w:t>
      </w:r>
    </w:p>
    <w:p w:rsidR="00550BD0" w:rsidRDefault="003278AA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Constructora </w:t>
      </w:r>
      <w:proofErr w:type="spellStart"/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Inmobilia</w:t>
      </w:r>
      <w:proofErr w:type="spellEnd"/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Construcciones</w:t>
      </w:r>
    </w:p>
    <w:p w:rsidR="005A3082" w:rsidRPr="00550BD0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Edificio Nuevo Centro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Inmobilia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Tucapel Jiménez Nº76 - Comuna de Santiago.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653060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Edificio de 252 deptos en 34 pisos, dos subterráneos. (18.100 m2 de edificación)</w:t>
      </w:r>
    </w:p>
    <w:p w:rsidR="00550BD0" w:rsidRDefault="00550BD0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Default="005A3082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Default="005A3082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Default="005A3082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Default="005A3082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Default="005A3082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Default="005A3082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Pr="00550BD0" w:rsidRDefault="005A3082" w:rsidP="005A30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:rsidR="005A3082" w:rsidRDefault="005A3082" w:rsidP="00550BD0">
      <w:pPr>
        <w:shd w:val="clear" w:color="auto" w:fill="FFFFFF"/>
        <w:spacing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</w:p>
    <w:p w:rsidR="00550BD0" w:rsidRPr="00550BD0" w:rsidRDefault="003571A3" w:rsidP="00550BD0">
      <w:pPr>
        <w:shd w:val="clear" w:color="auto" w:fill="FFFFFF"/>
        <w:spacing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571A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2006 a Diciembre 2006</w:t>
      </w:r>
    </w:p>
    <w:p w:rsidR="00550BD0" w:rsidRDefault="00550BD0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INLAC S.A.</w:t>
      </w:r>
    </w:p>
    <w:p w:rsidR="005A3082" w:rsidRPr="00550BD0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Estanque La Dehesa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Aguas Andinas S.A.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La Dehesa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3571A3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Estanque Agua Subterráneo 10.000 m3. 34.619m3 de Excavación, 11.910 m3 Relleno, 2.686 m3 Hormigón H-30, 267.286 Kg. Acero A-63-42, 7.469. 2.890 m. de tubería de Acero D=1000 y D=900, 780 m. de tubería de Acero D=700 y 500, uniones soldadas 100% radiográficas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571A3" w:rsidRDefault="003571A3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571A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2005 a Diciembre 2005</w:t>
      </w:r>
    </w:p>
    <w:p w:rsidR="003571A3" w:rsidRDefault="00550BD0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VALMAR S.A</w:t>
      </w: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.</w:t>
      </w:r>
    </w:p>
    <w:p w:rsidR="005A3082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Cargo: </w:t>
      </w: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Ingeniero Jefe de Urbanizaciones</w:t>
      </w:r>
    </w:p>
    <w:p w:rsidR="005A3082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</w:p>
    <w:p w:rsidR="00550BD0" w:rsidRDefault="00550BD0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San Pedro Evangelista 1 (41.500 m3 de relleno, 6910 m2 de Pavimento HCV e=12 y Asfalto E=6, 1.580 ml de Matrices de agua Potable, 1.609 ml de Colectores Aguas Servidas; 694 ml de Colectores Aguas Lluvias), en Comuna San Pedro de la Paz.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Santa Paula: (17.500 m3 de Excavación, 1.505 m2 de Pavimento HCV e=15 y Asfalto E=6, 341 ml de Matrices de agua Potable, 646 ml de Colectores Aguas Servidas; 64 ml de Colectores Aguas Lluvias); 993 m2 Muros de Contención Gravitacionales. En Concepción.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Las Terrazas del Rosario: (12.800 m3 de Excavación, 679 m2 de Pavimento HCV e=15, 427 ml de Matrices de agua Potable, 96 ml de Colectores Aguas Servidas; 72 ml de Colectores Aguas Lluvias); 1.154 m2 Muros de Contención Gravitacionales. En Concepción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Mega Urbanización de Lomas: (5.991 m3 de Excavación, 8522 m2 de Pavimento HCV e=15, 1.019 ml de Matrices de agua Potable, 573 ml de Colectores Aguas Servidas; 1.053 ml de Colectores Aguas Lluvias). En Concepción.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Brisas del </w:t>
      </w:r>
      <w:r w:rsidR="00653060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Sol: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(59.486 m3 de Rellenos, 3.756 m2 de Pavimento HCV e=15, 764 ml de Matrices de agua Potable, 635 ml de Colectores Aguas Servidas; 214 ml de Colectores Aguas Lluvias. En Talcahuano.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Salinas Lote 4: (17.985 m3 de Relleno, 1.520 m2 de Pavimento HCV e=12, 565 ml de Matrices de agua Potable, 489 ml de Colectores Aguas Servidas. En Talcahuano.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Salinas Lote 3: 1.446 m2 de Pavimento HCV e=15, 381 ml de Matrices de agua Potable, 393 ml de Colectores Aguas Servidas. En Talcahuano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Pr="00550BD0" w:rsidRDefault="005A3082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9A4595" w:rsidRDefault="009A4595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Octubre 2004 a Diciembre 2004</w:t>
      </w:r>
    </w:p>
    <w:p w:rsidR="00550BD0" w:rsidRDefault="00550BD0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EBCO S.A.</w:t>
      </w:r>
    </w:p>
    <w:p w:rsidR="005A3082" w:rsidRPr="00550BD0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Default="00550BD0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Modificación Enlace Las Golondrinas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Valmar Ltda.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Autopista Concepción - Talcahuano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Características: 15.000 m3 de relleno. 1.166m3 Base Estabilizada, 2.992 m2 HCV E=18, 1.806 m2 HCV e=22</w:t>
      </w:r>
    </w:p>
    <w:p w:rsidR="009A4595" w:rsidRDefault="009A4595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9A4595" w:rsidRDefault="009A4595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Junio 2004 a Septiembre 2004</w:t>
      </w:r>
    </w:p>
    <w:p w:rsidR="00550BD0" w:rsidRDefault="00550BD0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EBCO S.A.</w:t>
      </w:r>
    </w:p>
    <w:p w:rsidR="005A3082" w:rsidRPr="00550BD0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Bodegas Bodesur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Bodesur S.A.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Camino a Pargua Km 1024 – Puerto Montt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9A4595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Galpón Industrial de 3.660 m2, 72 ton estructura metálica.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9A4595" w:rsidRDefault="009A4595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2004 a Mayo 2004</w:t>
      </w:r>
    </w:p>
    <w:p w:rsidR="00550BD0" w:rsidRDefault="00550BD0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EBCO S.A.</w:t>
      </w:r>
    </w:p>
    <w:p w:rsidR="005A3082" w:rsidRPr="00550BD0" w:rsidRDefault="005A3082" w:rsidP="00550BD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550BD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Puente Sobre Canal San Carlos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ENACO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Avda. La Estrella esquina Tobalaba – La Florida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A66E3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Puente Hormigón Armado 27 mts de Luz y vigas de acero </w:t>
      </w:r>
      <w:r w:rsidR="00E01B2B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colaborarte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9A4595" w:rsidRDefault="009A4595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2003 a Diciembre 2003</w:t>
      </w:r>
    </w:p>
    <w:p w:rsidR="00550BD0" w:rsidRDefault="00550BD0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EBCO S.A.</w:t>
      </w:r>
    </w:p>
    <w:p w:rsidR="005A3082" w:rsidRPr="00550BD0" w:rsidRDefault="005A3082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Default="00550BD0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Edificio Don Quijote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Inmobiliaria Lugano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Roberto del Río Nº 1477- Providencia - Santiago.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A66E3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Edificio de 36 deptos en 7 pisos, dos subterráneos.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Para estacionamientos y bodegas.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(5121 m2 de edificación)</w:t>
      </w:r>
    </w:p>
    <w:p w:rsidR="00AA66E3" w:rsidRDefault="00AA66E3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9A4595" w:rsidRDefault="009A4595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2002 a Diciembre 2002</w:t>
      </w:r>
    </w:p>
    <w:p w:rsidR="00550BD0" w:rsidRDefault="00550BD0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EBCO S.A.</w:t>
      </w:r>
    </w:p>
    <w:p w:rsidR="005A3082" w:rsidRPr="00550BD0" w:rsidRDefault="005A3082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Default="00550BD0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Obras Civiles Sub Estación Eléctrica Minero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COLBUN S.A.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Minera El Teniente- Rancagua.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A66E3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Edificio dos pisos y 4 salas de unidades locales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Excavación masiva y relleno de plata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forma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(515 m2 de edificación)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40.942 m3 Excavación Masiva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11.835 m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3 Rellenos con terreno natural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313 ml de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colectores de aguas servidas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230 ml de tuberías de aguas potable.</w:t>
      </w:r>
    </w:p>
    <w:p w:rsidR="005A3082" w:rsidRDefault="005A3082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Default="005A3082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A3082" w:rsidRPr="00550BD0" w:rsidRDefault="005A3082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9A4595" w:rsidRDefault="009A4595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9A459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Julio 2000 a Diciembre 2001</w:t>
      </w:r>
    </w:p>
    <w:p w:rsidR="00550BD0" w:rsidRDefault="00550BD0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EBCO S.A.</w:t>
      </w:r>
    </w:p>
    <w:p w:rsidR="005A3082" w:rsidRPr="00550BD0" w:rsidRDefault="005A3082" w:rsidP="00AA66E3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Default="00550BD0" w:rsidP="00AA66E3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Proyecto: Urbanización de Las Brisas de </w:t>
      </w:r>
      <w:proofErr w:type="spellStart"/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Chicureo</w:t>
      </w:r>
      <w:proofErr w:type="spellEnd"/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Etapas F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-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G y H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 xml:space="preserve">Mandante: Inmobiliaria Las Brisas de </w:t>
      </w:r>
      <w:proofErr w:type="spellStart"/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Chicureo</w:t>
      </w:r>
      <w:proofErr w:type="spellEnd"/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Colina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A66E3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: 84.000 m2 de Pavimentación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12.000 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ml de Tubería de Agua Potable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10.900 ml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de Tubería de Aguas Servidas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6700 m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l de Tubería de Aguas Lluvias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87.00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0 m3 de movimiento de tierras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30.000 m3 de b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ase estabilizada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Estanque de agua 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de 2.000 m3 para agua potable</w:t>
      </w:r>
      <w:r w:rsidR="00AA66E3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Puente de 15 ml de luz</w:t>
      </w:r>
      <w:r w:rsidR="009A4595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2000 a Junio 2000</w:t>
      </w:r>
    </w:p>
    <w:p w:rsidR="00550BD0" w:rsidRDefault="00550BD0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Aguas Santa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S.A.</w:t>
      </w:r>
    </w:p>
    <w:p w:rsidR="005A3082" w:rsidRPr="00550BD0" w:rsidRDefault="005A3082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A3082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7A1138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Pavimentación de Planta Champion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Champion S.A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Melipilla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7A1138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9.100 m2 de Pavimentación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1999 a Diciembre 1999</w:t>
      </w:r>
    </w:p>
    <w:p w:rsidR="00550BD0" w:rsidRDefault="00550BD0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Aguas Santa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S.A.</w:t>
      </w:r>
    </w:p>
    <w:p w:rsidR="003278AA" w:rsidRPr="00550BD0" w:rsidRDefault="003278AA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7A1138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Proyecto: Ampliación Aeropuerto Arturo Merino </w:t>
      </w:r>
      <w:r w:rsidR="007A1138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Benítez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Dragados S.A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Pudahuel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7A1138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1.000.000 de 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m3 de excavaciones y rellenos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30.000 m3 de base estabilizada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1997 a Diciembre 1998</w:t>
      </w:r>
    </w:p>
    <w:p w:rsidR="00550BD0" w:rsidRDefault="007A1138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</w:t>
      </w: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geniero Jefe de Urbanización.</w:t>
      </w:r>
    </w:p>
    <w:p w:rsidR="00550BD0" w:rsidRDefault="00550BD0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Conjunto Habitacional Peñalolén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Ejercito de Chile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Peñalolén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7A1138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49.000 m2 de pavimentación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7.800 ml de tubería para agua potable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7600 ml de colectores de aguas servidas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3.500 ml de colectores de aguas lluvias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3.200 ml de tubería alimentadora de agua potable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Construcción de 2 estanques de acumulación de Agua potable 900 m3 y 2000 m3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3.000 ml de tubería de impulsión de agua.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Modificación de trazado de quebrada O14 y O15 Con 24.000 m3 de Gaviones y enrocados de fondo. 450.000 m3 de Movimiento de tierras</w:t>
      </w:r>
      <w:r w:rsidR="003278AA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</w:p>
    <w:p w:rsidR="003278AA" w:rsidRDefault="003278AA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C139E" w:rsidRPr="00550BD0" w:rsidRDefault="003C139E" w:rsidP="003C139E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1996 a Diciembre 1996</w:t>
      </w:r>
    </w:p>
    <w:p w:rsidR="00550BD0" w:rsidRDefault="007A1138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7A1138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Proyecto: Edificio </w:t>
      </w:r>
      <w:r w:rsidR="007A1138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Mariátegui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Inmobiliaria Rio Napo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Providencia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Edificio de 32 deptos en 6 pisos (8.750 m2 de edificación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1995 a Diciembre 1995</w:t>
      </w:r>
    </w:p>
    <w:p w:rsidR="00550BD0" w:rsidRDefault="007A1138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7A1138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Condominio Barrio Oriente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Inmobiliaria Los Pajaritos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Maipú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7A1138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Conjunto de 144 deptos en edificios adosados de </w:t>
      </w:r>
      <w:proofErr w:type="gramStart"/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4 :</w:t>
      </w:r>
      <w:proofErr w:type="gramEnd"/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pisos (10.800 m2 de edificación)</w:t>
      </w:r>
    </w:p>
    <w:p w:rsidR="003C139E" w:rsidRPr="00550BD0" w:rsidRDefault="003C139E" w:rsidP="003C13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1994 a Diciembre 1994</w:t>
      </w:r>
    </w:p>
    <w:p w:rsidR="00550BD0" w:rsidRDefault="007A1138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Cargo: </w:t>
      </w: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Ingeniero Jefe de Terreno</w:t>
      </w:r>
    </w:p>
    <w:p w:rsidR="007A1138" w:rsidRDefault="00550BD0" w:rsidP="007A1138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Conjunto Habitacional Juan Guzmán Cruchaga.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CONAVICOOP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Pudahuel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8835CD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Sector A 350 viviend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 (15.750 m2 de edificación)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Sector B 950 viviend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 (42.750 m2 de edificación)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32.500 m2 de pavimentación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19.500 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ml de tubería de agua potable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15.500 ml d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e colectores de aguas servidas</w:t>
      </w:r>
    </w:p>
    <w:p w:rsidR="00550BD0" w:rsidRPr="00550BD0" w:rsidRDefault="00550BD0" w:rsidP="007A1138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4</w:t>
      </w:r>
      <w:r w:rsidR="007A1138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500 ml de colectores de aguas lluvias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1993 a Diciembre 1993</w:t>
      </w:r>
    </w:p>
    <w:p w:rsidR="00550BD0" w:rsidRDefault="007A1138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7A1138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Pr="00550BD0" w:rsidRDefault="00550BD0" w:rsidP="007A1138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Remodelación de Edificio Chilena Consolidada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Compañía de Seguros La Chilena Consolidada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Providencia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7A1138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Remodelación de (6.400 m2 de edificación)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3C139E" w:rsidRDefault="003C139E" w:rsidP="00B921C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3C139E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1992 a Diciembre 1992</w:t>
      </w:r>
    </w:p>
    <w:p w:rsidR="00550BD0" w:rsidRDefault="00B921C0" w:rsidP="00B921C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B921C0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Default="00550BD0" w:rsidP="00B921C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Conjunto Habitacional Cerro Barón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Serviu Valparaíso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Valparaíso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B4F6B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Edificios dos y tres pi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sos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(4.250 m2 de edificación)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750 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ml de tubería de agua potable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890 ml de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colectores de aguas servidas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1</w:t>
      </w:r>
      <w:r w:rsidR="00B921C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250 ml de colectores de aguas lluvias</w:t>
      </w:r>
    </w:p>
    <w:p w:rsidR="003278AA" w:rsidRDefault="003278AA" w:rsidP="00B921C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B921C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B921C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Default="003278AA" w:rsidP="00B921C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3278AA" w:rsidRPr="00550BD0" w:rsidRDefault="003278AA" w:rsidP="00B921C0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2E1744" w:rsidRDefault="002E1744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2E1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Julio 1991 a Diciembre 1991</w:t>
      </w:r>
    </w:p>
    <w:p w:rsidR="00550BD0" w:rsidRDefault="00AB4F6B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3278AA" w:rsidRDefault="00550BD0" w:rsidP="00AB4F6B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Edificio Zofri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ZOFRI CHILE</w:t>
      </w:r>
    </w:p>
    <w:p w:rsidR="00550BD0" w:rsidRPr="00550BD0" w:rsidRDefault="003278AA" w:rsidP="00AB4F6B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CL"/>
        </w:rPr>
        <w:t>Ubicación: Iquique.</w:t>
      </w:r>
      <w:r w:rsidR="00550BD0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Edificio dos pisos (11.200 m2 de edificación)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2E1744" w:rsidRDefault="002E1744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2E1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1991 a Junio 1991</w:t>
      </w:r>
    </w:p>
    <w:p w:rsidR="00550BD0" w:rsidRDefault="00AB4F6B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>Cargo: Ingeniero Administrador de Obra.</w:t>
      </w:r>
    </w:p>
    <w:p w:rsidR="00550BD0" w:rsidRDefault="00550BD0" w:rsidP="00AB4F6B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Conjunto Habitacional Villa Los Pajaritos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Inmobiliaria Los Pajaritos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Maipú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B4F6B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Sector R 240 Viviend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 (14.400 m2 de edificación)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Sector S 320 Viviend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 (19.200 m2 de edificación)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Sector P 220 Viviend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 (13.200 m2 de edificación)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19.500 m2 de pavimentación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2.500 ml de tubería de agu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 potable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2.200 ml de colectores aguas servidas</w:t>
      </w:r>
    </w:p>
    <w:p w:rsidR="00550BD0" w:rsidRPr="00550BD0" w:rsidRDefault="00550BD0" w:rsidP="00550BD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2E1744" w:rsidRDefault="002E1744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2E1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1990 a Diciembre 1990</w:t>
      </w:r>
    </w:p>
    <w:p w:rsidR="00550BD0" w:rsidRDefault="00AB4F6B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AB4F6B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Cargo: </w:t>
      </w: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Ingeniero Jefe de Terreno.</w:t>
      </w:r>
    </w:p>
    <w:p w:rsidR="00550BD0" w:rsidRDefault="00550BD0" w:rsidP="00AB4F6B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Conjunto Habitacional Santa Magdalena II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Serviu Metropolitano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La Pintana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AB4F6B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2.400 Viviend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 (96.000 m2 de edificación)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48.000 m2 de pavimentación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6.600 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ml de tubería de agua potable</w:t>
      </w:r>
      <w:r w:rsidR="00AB4F6B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5.200 ml de colectores aguas servidas</w:t>
      </w:r>
    </w:p>
    <w:p w:rsidR="00550BD0" w:rsidRPr="00550BD0" w:rsidRDefault="00550BD0" w:rsidP="002E17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es-CL"/>
        </w:rPr>
      </w:pPr>
    </w:p>
    <w:p w:rsidR="002E1744" w:rsidRDefault="006B4438" w:rsidP="00640DF5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Enero 1989 a Diciembre 1989</w:t>
      </w:r>
    </w:p>
    <w:p w:rsidR="00550BD0" w:rsidRDefault="00640DF5" w:rsidP="00640DF5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Guzmán</w:t>
      </w:r>
      <w:r w:rsidR="00550BD0"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y Larraín</w:t>
      </w:r>
      <w:r w:rsidR="003278AA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 xml:space="preserve"> Ltda.</w:t>
      </w:r>
    </w:p>
    <w:p w:rsidR="003278AA" w:rsidRPr="00550BD0" w:rsidRDefault="003278AA" w:rsidP="00640DF5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Ingeniero Jefe de Terreno.</w:t>
      </w:r>
    </w:p>
    <w:p w:rsidR="00640DF5" w:rsidRDefault="00550BD0" w:rsidP="00640DF5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Proyecto: Conjunto Habitacional Santa Magdalena I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Mandante: Serviu Metropolitano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Ubicación: Comuna de La Pintana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="00640DF5"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Características: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1.250 Viviend</w:t>
      </w:r>
      <w:r w:rsidR="00640DF5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as (50.000 m2 de edificación)</w:t>
      </w:r>
      <w:r w:rsidR="00640DF5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25.000 m2 de pavimentación</w:t>
      </w:r>
    </w:p>
    <w:p w:rsidR="00550BD0" w:rsidRDefault="00550BD0" w:rsidP="00640DF5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4.375 </w:t>
      </w:r>
      <w:r w:rsidR="00640DF5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ml de tubería de agua potable</w:t>
      </w:r>
      <w:r w:rsidR="00640DF5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2</w:t>
      </w:r>
      <w:r w:rsidR="00640DF5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.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750 ml</w:t>
      </w:r>
      <w:r w:rsidR="00640DF5">
        <w:rPr>
          <w:rFonts w:ascii="Arial" w:eastAsia="Times New Roman" w:hAnsi="Arial" w:cs="Arial"/>
          <w:color w:val="333333"/>
          <w:sz w:val="20"/>
          <w:szCs w:val="20"/>
          <w:lang w:eastAsia="es-CL"/>
        </w:rPr>
        <w:t xml:space="preserve"> de colectores aguas servidas</w:t>
      </w:r>
      <w:r w:rsidR="00640DF5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350 ml de colectores aguas lluvias</w:t>
      </w:r>
    </w:p>
    <w:p w:rsidR="003278AA" w:rsidRDefault="003278AA" w:rsidP="00640DF5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</w:p>
    <w:p w:rsidR="00550BD0" w:rsidRDefault="002E1744" w:rsidP="008835CD">
      <w:pPr>
        <w:shd w:val="clear" w:color="auto" w:fill="FFFFFF"/>
        <w:spacing w:after="75" w:line="24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</w:pPr>
      <w:r w:rsidRPr="002E1744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Mayo </w:t>
      </w:r>
      <w:r w:rsidR="006B443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>1988 a Diciembre 1988</w:t>
      </w:r>
    </w:p>
    <w:p w:rsidR="00550BD0" w:rsidRDefault="00550BD0" w:rsidP="008835CD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</w:pPr>
      <w:r w:rsidRPr="00550BD0"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L"/>
        </w:rPr>
        <w:t>Proctora S.A.</w:t>
      </w:r>
    </w:p>
    <w:p w:rsidR="003278AA" w:rsidRPr="00550BD0" w:rsidRDefault="003278AA" w:rsidP="008835CD">
      <w:pPr>
        <w:shd w:val="clear" w:color="auto" w:fill="FFFFFF"/>
        <w:spacing w:before="100" w:beforeAutospacing="1" w:after="75" w:line="240" w:lineRule="auto"/>
        <w:contextualSpacing/>
        <w:rPr>
          <w:rFonts w:ascii="Arial" w:eastAsia="Times New Roman" w:hAnsi="Arial" w:cs="Arial"/>
          <w:color w:val="555555"/>
          <w:sz w:val="21"/>
          <w:szCs w:val="21"/>
          <w:lang w:eastAsia="es-CL"/>
        </w:rPr>
      </w:pPr>
      <w:r w:rsidRPr="003278AA">
        <w:rPr>
          <w:rFonts w:ascii="Arial" w:eastAsia="Times New Roman" w:hAnsi="Arial" w:cs="Arial"/>
          <w:color w:val="555555"/>
          <w:sz w:val="21"/>
          <w:szCs w:val="21"/>
          <w:lang w:eastAsia="es-CL"/>
        </w:rPr>
        <w:t xml:space="preserve">Cargo: </w:t>
      </w:r>
      <w:r>
        <w:rPr>
          <w:rFonts w:ascii="Arial" w:eastAsia="Times New Roman" w:hAnsi="Arial" w:cs="Arial"/>
          <w:color w:val="555555"/>
          <w:sz w:val="21"/>
          <w:szCs w:val="21"/>
          <w:lang w:eastAsia="es-CL"/>
        </w:rPr>
        <w:t>Ingeniero Jefe de Terreno.</w:t>
      </w:r>
    </w:p>
    <w:p w:rsidR="00550BD0" w:rsidRPr="00550BD0" w:rsidRDefault="00550BD0" w:rsidP="008835CD">
      <w:pPr>
        <w:shd w:val="clear" w:color="auto" w:fill="FFFFFF"/>
        <w:spacing w:before="150" w:after="75" w:line="240" w:lineRule="auto"/>
        <w:contextualSpacing/>
        <w:rPr>
          <w:rFonts w:ascii="Arial" w:eastAsia="Times New Roman" w:hAnsi="Arial" w:cs="Arial"/>
          <w:color w:val="333333"/>
          <w:sz w:val="20"/>
          <w:szCs w:val="20"/>
          <w:lang w:eastAsia="es-CL"/>
        </w:rPr>
      </w:pP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t>Mandante: Municipalidad de Maipú</w:t>
      </w:r>
      <w:r w:rsidRPr="00550BD0">
        <w:rPr>
          <w:rFonts w:ascii="Arial" w:eastAsia="Times New Roman" w:hAnsi="Arial" w:cs="Arial"/>
          <w:color w:val="333333"/>
          <w:sz w:val="20"/>
          <w:szCs w:val="20"/>
          <w:lang w:eastAsia="es-CL"/>
        </w:rPr>
        <w:br/>
        <w:t>Características: 10.500 m2 de pavimentación de asfaltos y hormigón</w:t>
      </w:r>
    </w:p>
    <w:sectPr w:rsidR="00550BD0" w:rsidRPr="00550BD0" w:rsidSect="00D05C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B786F"/>
    <w:rsid w:val="00203BD6"/>
    <w:rsid w:val="002E1744"/>
    <w:rsid w:val="003278AA"/>
    <w:rsid w:val="003571A3"/>
    <w:rsid w:val="003C139E"/>
    <w:rsid w:val="004C53B8"/>
    <w:rsid w:val="004F2797"/>
    <w:rsid w:val="00550BD0"/>
    <w:rsid w:val="005A3082"/>
    <w:rsid w:val="005B786F"/>
    <w:rsid w:val="005E50C1"/>
    <w:rsid w:val="00640DF5"/>
    <w:rsid w:val="00653060"/>
    <w:rsid w:val="006B4438"/>
    <w:rsid w:val="007A1138"/>
    <w:rsid w:val="007C0C46"/>
    <w:rsid w:val="008646CE"/>
    <w:rsid w:val="008835CD"/>
    <w:rsid w:val="0090269C"/>
    <w:rsid w:val="009A4595"/>
    <w:rsid w:val="009F16E9"/>
    <w:rsid w:val="00AA66E3"/>
    <w:rsid w:val="00AB4F6B"/>
    <w:rsid w:val="00B83AE8"/>
    <w:rsid w:val="00B921C0"/>
    <w:rsid w:val="00BB080F"/>
    <w:rsid w:val="00D05C32"/>
    <w:rsid w:val="00DE6B3D"/>
    <w:rsid w:val="00E01B2B"/>
    <w:rsid w:val="00E1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C32"/>
  </w:style>
  <w:style w:type="paragraph" w:styleId="Ttulo1">
    <w:name w:val="heading 1"/>
    <w:basedOn w:val="Normal"/>
    <w:next w:val="Normal"/>
    <w:link w:val="Ttulo1Car"/>
    <w:qFormat/>
    <w:rsid w:val="004F279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napToGrid w:val="0"/>
      <w:color w:val="000000"/>
      <w:sz w:val="32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F2797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napToGrid w:val="0"/>
      <w:color w:val="00000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orktitle1">
    <w:name w:val="work_title1"/>
    <w:basedOn w:val="Normal"/>
    <w:rsid w:val="005B786F"/>
    <w:pPr>
      <w:spacing w:after="7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customStyle="1" w:styleId="workcompany1">
    <w:name w:val="work_company1"/>
    <w:basedOn w:val="Normal"/>
    <w:rsid w:val="005B786F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es-CL"/>
    </w:rPr>
  </w:style>
  <w:style w:type="paragraph" w:customStyle="1" w:styleId="workdates1">
    <w:name w:val="work_dates1"/>
    <w:basedOn w:val="Normal"/>
    <w:rsid w:val="005B786F"/>
    <w:pPr>
      <w:spacing w:before="100" w:beforeAutospacing="1" w:after="75" w:line="240" w:lineRule="auto"/>
    </w:pPr>
    <w:rPr>
      <w:rFonts w:ascii="Times New Roman" w:eastAsia="Times New Roman" w:hAnsi="Times New Roman" w:cs="Times New Roman"/>
      <w:color w:val="999999"/>
      <w:sz w:val="20"/>
      <w:szCs w:val="20"/>
      <w:lang w:eastAsia="es-CL"/>
    </w:rPr>
  </w:style>
  <w:style w:type="paragraph" w:customStyle="1" w:styleId="workdescription1">
    <w:name w:val="work_description1"/>
    <w:basedOn w:val="Normal"/>
    <w:rsid w:val="005B786F"/>
    <w:pPr>
      <w:spacing w:before="150" w:after="75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es-CL"/>
    </w:rPr>
  </w:style>
  <w:style w:type="character" w:customStyle="1" w:styleId="bold2">
    <w:name w:val="bold2"/>
    <w:basedOn w:val="Fuentedeprrafopredeter"/>
    <w:rsid w:val="005B786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4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6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66E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F2797"/>
    <w:rPr>
      <w:rFonts w:ascii="Arial" w:eastAsia="Times New Roman" w:hAnsi="Arial" w:cs="Times New Roman"/>
      <w:b/>
      <w:bCs/>
      <w:snapToGrid w:val="0"/>
      <w:color w:val="000000"/>
      <w:sz w:val="32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F2797"/>
    <w:rPr>
      <w:rFonts w:ascii="Arial" w:eastAsia="Times New Roman" w:hAnsi="Arial" w:cs="Times New Roman"/>
      <w:b/>
      <w:bCs/>
      <w:snapToGrid w:val="0"/>
      <w:color w:val="000000"/>
      <w:sz w:val="28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5596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  <w:divsChild>
                        <w:div w:id="14510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616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8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6161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5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5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646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  <w:divsChild>
                        <w:div w:id="15516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120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62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3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5412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41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  <w:divsChild>
                        <w:div w:id="21077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536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7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9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31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9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073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  <w:divsChild>
                        <w:div w:id="1707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5805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57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1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7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44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000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31023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33980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604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61817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1354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08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176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746553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9319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5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951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76442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8727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92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7597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40522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41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05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336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1696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7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41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5188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18802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8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11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755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8645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912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299655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0236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8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69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19410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4875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970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48540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9990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8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1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63098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9387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45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882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88163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3369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24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8380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0171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76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7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316736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2970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47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90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13323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9467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3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85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16679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2520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86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79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933561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3439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20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13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15400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6311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54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601019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6939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92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924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01136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76520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86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144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9072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28148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91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6378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948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11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809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62110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01657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1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511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  <w:divsChild>
                        <w:div w:id="29715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9874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69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20256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3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17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029618">
                                          <w:marLeft w:val="75"/>
                                          <w:marRight w:val="75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671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92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9752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Toshiba</cp:lastModifiedBy>
  <cp:revision>2</cp:revision>
  <dcterms:created xsi:type="dcterms:W3CDTF">2016-05-12T19:21:00Z</dcterms:created>
  <dcterms:modified xsi:type="dcterms:W3CDTF">2016-05-12T19:21:00Z</dcterms:modified>
</cp:coreProperties>
</file>